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CA0" w:rsidRPr="00E2411D" w:rsidRDefault="00B95CA0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>JOSEPH P. PEDI</w:t>
      </w:r>
    </w:p>
    <w:p w:rsidR="00B95CA0" w:rsidRPr="00E2411D" w:rsidRDefault="00B95CA0" w:rsidP="00B95CA0">
      <w:pPr>
        <w:pStyle w:val="Heading1"/>
        <w:jc w:val="left"/>
        <w:rPr>
          <w:rFonts w:ascii="Calibri" w:hAnsi="Calibri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 xml:space="preserve">Town Clerk, </w:t>
      </w:r>
      <w:r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 w:cs="Arial"/>
          <w:b/>
          <w:bCs/>
          <w:color w:val="000000"/>
        </w:rPr>
        <w:t xml:space="preserve">                                                              </w:t>
      </w:r>
      <w:r w:rsidRPr="002E1A4C">
        <w:rPr>
          <w:rFonts w:ascii="Calibri" w:hAnsi="Calibri" w:cs="Arial"/>
          <w:b/>
          <w:bCs/>
          <w:color w:val="000000"/>
        </w:rPr>
        <w:t>WORKSHOP MEETING AGENDA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2E1A4C">
        <w:rPr>
          <w:rFonts w:ascii="Calibri" w:hAnsi="Calibri"/>
        </w:rPr>
        <w:t xml:space="preserve">                                                                   </w:t>
      </w:r>
      <w:r w:rsidR="00133C13"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 xml:space="preserve">, </w:t>
      </w:r>
      <w:r w:rsidR="00830B46">
        <w:rPr>
          <w:rFonts w:ascii="Calibri" w:hAnsi="Calibri" w:cs="Arial"/>
          <w:b/>
          <w:bCs/>
          <w:color w:val="000000"/>
        </w:rPr>
        <w:t>November 23</w:t>
      </w:r>
      <w:r w:rsidRPr="002E1A4C">
        <w:rPr>
          <w:rFonts w:ascii="Calibri" w:hAnsi="Calibri" w:cs="Arial"/>
          <w:b/>
          <w:bCs/>
          <w:color w:val="000000"/>
        </w:rPr>
        <w:t>, 2020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 xml:space="preserve">                                                                                   7:00 p.m.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:rsidR="00B95CA0" w:rsidRPr="00FD1A51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FD1A51">
        <w:rPr>
          <w:rFonts w:ascii="Calibri" w:hAnsi="Calibri" w:cs="Arial"/>
          <w:b/>
          <w:bCs/>
          <w:color w:val="000000"/>
        </w:rPr>
        <w:t>1. ROLL CALL</w:t>
      </w:r>
    </w:p>
    <w:p w:rsidR="00B95CA0" w:rsidRPr="00FD1A51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Arial"/>
          <w:b/>
        </w:rPr>
      </w:pPr>
    </w:p>
    <w:p w:rsidR="0094699C" w:rsidRPr="00FD1A51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FD1A51">
        <w:rPr>
          <w:rFonts w:ascii="Calibri" w:eastAsia="Calibri" w:hAnsi="Calibri" w:cs="Arial"/>
          <w:b/>
        </w:rPr>
        <w:t xml:space="preserve">2. </w:t>
      </w:r>
      <w:r w:rsidRPr="00FD1A51">
        <w:rPr>
          <w:rFonts w:ascii="Calibri" w:hAnsi="Calibri" w:cs="Arial"/>
          <w:b/>
          <w:bCs/>
          <w:color w:val="000000"/>
        </w:rPr>
        <w:t>PLEDGE OF ALLEGIANCE TO THE FLAG</w:t>
      </w:r>
      <w:r w:rsidR="0094699C" w:rsidRPr="00FD1A51">
        <w:rPr>
          <w:rFonts w:ascii="Calibri" w:hAnsi="Calibri" w:cs="Arial"/>
          <w:b/>
          <w:bCs/>
          <w:color w:val="000000"/>
        </w:rPr>
        <w:t xml:space="preserve"> </w:t>
      </w:r>
    </w:p>
    <w:p w:rsidR="0094699C" w:rsidRPr="00FD1A51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B95CA0" w:rsidRPr="00FD1A51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FD1A51">
        <w:rPr>
          <w:rFonts w:ascii="Calibri" w:hAnsi="Calibri" w:cs="Arial"/>
          <w:b/>
          <w:bCs/>
          <w:color w:val="000000"/>
        </w:rPr>
        <w:t>3. MOMENT OF SILENCE</w:t>
      </w:r>
    </w:p>
    <w:p w:rsidR="00B95CA0" w:rsidRPr="00FD1A51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</w:rPr>
      </w:pPr>
      <w:r w:rsidRPr="00FD1A51">
        <w:rPr>
          <w:rFonts w:ascii="Calibri" w:hAnsi="Calibri" w:cs="Arial"/>
          <w:b/>
          <w:bCs/>
          <w:color w:val="000000"/>
        </w:rPr>
        <w:t xml:space="preserve">     </w:t>
      </w:r>
    </w:p>
    <w:p w:rsidR="0094699C" w:rsidRPr="00FD1A51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FD1A51">
        <w:rPr>
          <w:rFonts w:ascii="Calibri" w:hAnsi="Calibri" w:cs="Arial"/>
          <w:b/>
          <w:bCs/>
          <w:color w:val="000000"/>
        </w:rPr>
        <w:t>4</w:t>
      </w:r>
      <w:r w:rsidR="00B95CA0" w:rsidRPr="00FD1A51">
        <w:rPr>
          <w:rFonts w:ascii="Calibri" w:hAnsi="Calibri" w:cs="Arial"/>
          <w:b/>
          <w:bCs/>
          <w:color w:val="000000"/>
        </w:rPr>
        <w:t>. CHANGES TO AGENDA</w:t>
      </w:r>
    </w:p>
    <w:p w:rsidR="00AA6B98" w:rsidRPr="00FD1A51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AA6B98" w:rsidRPr="00FD1A51" w:rsidRDefault="0094699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FD1A51">
        <w:rPr>
          <w:rFonts w:ascii="Calibri" w:hAnsi="Calibri" w:cs="Arial"/>
          <w:b/>
          <w:bCs/>
          <w:color w:val="000000"/>
        </w:rPr>
        <w:t>5</w:t>
      </w:r>
      <w:r w:rsidR="00AA6B98" w:rsidRPr="00FD1A51">
        <w:rPr>
          <w:rFonts w:ascii="Calibri" w:hAnsi="Calibri" w:cs="Arial"/>
          <w:b/>
          <w:bCs/>
          <w:color w:val="000000"/>
        </w:rPr>
        <w:t>. APPROVAL OF AUDIT</w:t>
      </w:r>
    </w:p>
    <w:p w:rsidR="00AA412C" w:rsidRPr="00FD1A51" w:rsidRDefault="00AA412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AA412C" w:rsidRPr="00FD1A51" w:rsidRDefault="00AA412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FD1A51">
        <w:rPr>
          <w:rFonts w:ascii="Calibri" w:hAnsi="Calibri" w:cs="Arial"/>
          <w:b/>
          <w:bCs/>
          <w:color w:val="000000"/>
        </w:rPr>
        <w:t>6. ENGINEERING DEPARTMENT: Budget Transfer for Crossroads Sewer District</w:t>
      </w:r>
    </w:p>
    <w:p w:rsidR="00AA412C" w:rsidRPr="00FD1A51" w:rsidRDefault="00AA412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AA412C" w:rsidRPr="00FD1A51" w:rsidRDefault="00AA412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FD1A51">
        <w:rPr>
          <w:rFonts w:ascii="Calibri" w:hAnsi="Calibri" w:cs="Arial"/>
          <w:b/>
          <w:bCs/>
          <w:color w:val="000000"/>
        </w:rPr>
        <w:t>7. ANIMAL CONTROL: T-94 Withdrawal</w:t>
      </w:r>
    </w:p>
    <w:p w:rsidR="00AA412C" w:rsidRPr="00FD1A51" w:rsidRDefault="00AA412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AA412C" w:rsidRPr="00FD1A51" w:rsidRDefault="00AA412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FD1A51">
        <w:rPr>
          <w:rFonts w:ascii="Calibri" w:hAnsi="Calibri" w:cs="Arial"/>
          <w:b/>
          <w:bCs/>
          <w:color w:val="000000"/>
        </w:rPr>
        <w:t>8. HIGHWAY DEPARTMENT: Promotion to MEO Position</w:t>
      </w:r>
    </w:p>
    <w:p w:rsidR="00AA412C" w:rsidRPr="00FD1A51" w:rsidRDefault="00AA412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AA412C" w:rsidRPr="00FD1A51" w:rsidRDefault="00AA412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FD1A51">
        <w:rPr>
          <w:rFonts w:ascii="Calibri" w:hAnsi="Calibri" w:cs="Arial"/>
          <w:b/>
          <w:bCs/>
          <w:color w:val="000000"/>
        </w:rPr>
        <w:t xml:space="preserve">9. LABOR ATTORNEY AGREEMENT for 2021: Roemer, </w:t>
      </w:r>
      <w:proofErr w:type="spellStart"/>
      <w:r w:rsidRPr="00FD1A51">
        <w:rPr>
          <w:rFonts w:ascii="Calibri" w:hAnsi="Calibri" w:cs="Arial"/>
          <w:b/>
          <w:bCs/>
          <w:color w:val="000000"/>
        </w:rPr>
        <w:t>Wallens</w:t>
      </w:r>
      <w:proofErr w:type="spellEnd"/>
      <w:r w:rsidRPr="00FD1A51">
        <w:rPr>
          <w:rFonts w:ascii="Calibri" w:hAnsi="Calibri" w:cs="Arial"/>
          <w:b/>
          <w:bCs/>
          <w:color w:val="000000"/>
        </w:rPr>
        <w:t xml:space="preserve">, Gold and </w:t>
      </w:r>
      <w:proofErr w:type="spellStart"/>
      <w:r w:rsidRPr="00FD1A51">
        <w:rPr>
          <w:rFonts w:ascii="Calibri" w:hAnsi="Calibri" w:cs="Arial"/>
          <w:b/>
          <w:bCs/>
          <w:color w:val="000000"/>
        </w:rPr>
        <w:t>Mineau</w:t>
      </w:r>
      <w:r w:rsidR="00FD1A51" w:rsidRPr="00FD1A51">
        <w:rPr>
          <w:rFonts w:ascii="Calibri" w:hAnsi="Calibri" w:cs="Arial"/>
          <w:b/>
          <w:bCs/>
          <w:color w:val="000000"/>
        </w:rPr>
        <w:t>x</w:t>
      </w:r>
      <w:proofErr w:type="spellEnd"/>
    </w:p>
    <w:p w:rsidR="00FD1A51" w:rsidRPr="00FD1A51" w:rsidRDefault="00FD1A51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FD1A51" w:rsidRDefault="00FD1A51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FD1A51">
        <w:rPr>
          <w:rFonts w:ascii="Calibri" w:hAnsi="Calibri" w:cs="Arial"/>
          <w:b/>
          <w:bCs/>
          <w:color w:val="000000"/>
        </w:rPr>
        <w:t>10. TAX CERTIORARI SETTLEMENT</w:t>
      </w:r>
      <w:r w:rsidR="00A22CB7">
        <w:rPr>
          <w:rFonts w:ascii="Calibri" w:hAnsi="Calibri" w:cs="Arial"/>
          <w:b/>
          <w:bCs/>
          <w:color w:val="000000"/>
        </w:rPr>
        <w:t>: AMAR, LLC</w:t>
      </w:r>
    </w:p>
    <w:p w:rsidR="00C24B83" w:rsidRDefault="00C24B83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C24B83" w:rsidRDefault="00C24B83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11. ACCOUNTING DEPARTMENT: Budget Transfers</w:t>
      </w:r>
    </w:p>
    <w:p w:rsidR="001F2B33" w:rsidRDefault="001F2B33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1F2B33" w:rsidRDefault="001F2B33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12. PROPERTY PURCHASE REQUEST: Anchor Drive</w:t>
      </w:r>
    </w:p>
    <w:p w:rsidR="00216224" w:rsidRDefault="0021622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216224" w:rsidRDefault="0021622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13. PROCLAMATION: Small Business Saturday</w:t>
      </w:r>
    </w:p>
    <w:p w:rsidR="00FC02D9" w:rsidRDefault="00FC02D9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FC02D9" w:rsidRPr="00FD1A51" w:rsidRDefault="00FC02D9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14. RECREATION DEPARTMENT: Approval to Hire Part Time Laborer</w:t>
      </w:r>
    </w:p>
    <w:p w:rsidR="000045E8" w:rsidRPr="00FD1A51" w:rsidRDefault="000045E8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bookmarkStart w:id="0" w:name="_GoBack"/>
    </w:p>
    <w:bookmarkEnd w:id="0"/>
    <w:p w:rsidR="000045E8" w:rsidRDefault="000045E8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FD1A51">
        <w:rPr>
          <w:rFonts w:ascii="Calibri" w:hAnsi="Calibri" w:cs="Arial"/>
          <w:b/>
          <w:bCs/>
          <w:color w:val="000000"/>
        </w:rPr>
        <w:t>1</w:t>
      </w:r>
      <w:r w:rsidR="00FC02D9">
        <w:rPr>
          <w:rFonts w:ascii="Calibri" w:hAnsi="Calibri" w:cs="Arial"/>
          <w:b/>
          <w:bCs/>
          <w:color w:val="000000"/>
        </w:rPr>
        <w:t>5</w:t>
      </w:r>
      <w:r w:rsidRPr="00FD1A51">
        <w:rPr>
          <w:rFonts w:ascii="Calibri" w:hAnsi="Calibri" w:cs="Arial"/>
          <w:b/>
          <w:bCs/>
          <w:color w:val="000000"/>
        </w:rPr>
        <w:t>. ADJOURNMENT</w:t>
      </w:r>
    </w:p>
    <w:p w:rsidR="00216224" w:rsidRDefault="00216224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216224" w:rsidRDefault="00216224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GJP; </w:t>
      </w:r>
      <w:proofErr w:type="spellStart"/>
      <w:r>
        <w:rPr>
          <w:rFonts w:ascii="Calibri" w:hAnsi="Calibri" w:cs="Arial"/>
          <w:b/>
          <w:bCs/>
          <w:color w:val="000000"/>
        </w:rPr>
        <w:t>jpp</w:t>
      </w:r>
      <w:proofErr w:type="spellEnd"/>
    </w:p>
    <w:p w:rsidR="00FC02D9" w:rsidRDefault="00FC02D9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Second Revision</w:t>
      </w:r>
    </w:p>
    <w:p w:rsidR="00216224" w:rsidRPr="00FD1A51" w:rsidRDefault="00216224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November </w:t>
      </w:r>
      <w:r w:rsidR="00FC02D9">
        <w:rPr>
          <w:rFonts w:ascii="Calibri" w:hAnsi="Calibri" w:cs="Arial"/>
          <w:b/>
          <w:bCs/>
          <w:color w:val="000000"/>
        </w:rPr>
        <w:t>20</w:t>
      </w:r>
      <w:r>
        <w:rPr>
          <w:rFonts w:ascii="Calibri" w:hAnsi="Calibri" w:cs="Arial"/>
          <w:b/>
          <w:bCs/>
          <w:color w:val="000000"/>
        </w:rPr>
        <w:t>, 2020 at 11:</w:t>
      </w:r>
      <w:r w:rsidR="00FC02D9">
        <w:rPr>
          <w:rFonts w:ascii="Calibri" w:hAnsi="Calibri" w:cs="Arial"/>
          <w:b/>
          <w:bCs/>
          <w:color w:val="000000"/>
        </w:rPr>
        <w:t>50</w:t>
      </w:r>
      <w:r>
        <w:rPr>
          <w:rFonts w:ascii="Calibri" w:hAnsi="Calibri" w:cs="Arial"/>
          <w:b/>
          <w:bCs/>
          <w:color w:val="000000"/>
        </w:rPr>
        <w:t xml:space="preserve"> a.m.</w:t>
      </w:r>
    </w:p>
    <w:p w:rsidR="000045E8" w:rsidRDefault="000045E8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693AE5" w:rsidRPr="001669AE" w:rsidRDefault="001900B5" w:rsidP="000045E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</w:t>
      </w:r>
      <w:r w:rsidR="0094699C">
        <w:rPr>
          <w:rFonts w:ascii="Calibri" w:hAnsi="Calibri" w:cs="Arial"/>
          <w:b/>
          <w:bCs/>
          <w:color w:val="000000"/>
        </w:rPr>
        <w:t xml:space="preserve">    </w:t>
      </w:r>
    </w:p>
    <w:p w:rsidR="00A15A59" w:rsidRPr="00FD1A51" w:rsidRDefault="00A15A59" w:rsidP="00A15A59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FD1A51">
        <w:rPr>
          <w:rFonts w:ascii="Calibri" w:hAnsi="Calibri" w:cs="Arial"/>
          <w:b/>
          <w:bCs/>
          <w:color w:val="000000"/>
        </w:rPr>
        <w:t>4. CHANGES TO AGENDA</w:t>
      </w:r>
    </w:p>
    <w:p w:rsidR="00693AE5" w:rsidRPr="00A15A59" w:rsidRDefault="00A15A59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bCs/>
          <w:color w:val="000000"/>
        </w:rPr>
        <w:t xml:space="preserve">     </w:t>
      </w:r>
      <w:r w:rsidRPr="00A15A59">
        <w:rPr>
          <w:rFonts w:ascii="Calibri" w:hAnsi="Calibri" w:cs="Arial"/>
          <w:bCs/>
          <w:color w:val="000000"/>
        </w:rPr>
        <w:t>no changes</w:t>
      </w:r>
    </w:p>
    <w:sectPr w:rsidR="00693AE5" w:rsidRPr="00A15A59" w:rsidSect="00B95CA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45E8"/>
    <w:rsid w:val="0001602C"/>
    <w:rsid w:val="00064D7C"/>
    <w:rsid w:val="00133C13"/>
    <w:rsid w:val="00143BE0"/>
    <w:rsid w:val="001900B5"/>
    <w:rsid w:val="001C4127"/>
    <w:rsid w:val="001F2B33"/>
    <w:rsid w:val="00202C7F"/>
    <w:rsid w:val="00204D7A"/>
    <w:rsid w:val="00206535"/>
    <w:rsid w:val="00210DF3"/>
    <w:rsid w:val="00216224"/>
    <w:rsid w:val="00227CDE"/>
    <w:rsid w:val="002711BB"/>
    <w:rsid w:val="002B0407"/>
    <w:rsid w:val="002D1A7B"/>
    <w:rsid w:val="002E1A4C"/>
    <w:rsid w:val="002F101A"/>
    <w:rsid w:val="002F2F37"/>
    <w:rsid w:val="00343E8B"/>
    <w:rsid w:val="003D4715"/>
    <w:rsid w:val="003D6704"/>
    <w:rsid w:val="003F7B27"/>
    <w:rsid w:val="00415A86"/>
    <w:rsid w:val="004161A3"/>
    <w:rsid w:val="00420971"/>
    <w:rsid w:val="00431A5C"/>
    <w:rsid w:val="00436515"/>
    <w:rsid w:val="004D17EF"/>
    <w:rsid w:val="004D2E6C"/>
    <w:rsid w:val="004E6EE3"/>
    <w:rsid w:val="00507913"/>
    <w:rsid w:val="00524EED"/>
    <w:rsid w:val="005337A7"/>
    <w:rsid w:val="00556F2E"/>
    <w:rsid w:val="00577243"/>
    <w:rsid w:val="005E430B"/>
    <w:rsid w:val="00602507"/>
    <w:rsid w:val="0061088E"/>
    <w:rsid w:val="006226DC"/>
    <w:rsid w:val="00693AE5"/>
    <w:rsid w:val="006A4612"/>
    <w:rsid w:val="006D30EA"/>
    <w:rsid w:val="00737383"/>
    <w:rsid w:val="00800795"/>
    <w:rsid w:val="00807860"/>
    <w:rsid w:val="00830B46"/>
    <w:rsid w:val="00885CED"/>
    <w:rsid w:val="00891223"/>
    <w:rsid w:val="008A5FE5"/>
    <w:rsid w:val="008C2933"/>
    <w:rsid w:val="008D2A2E"/>
    <w:rsid w:val="0090639C"/>
    <w:rsid w:val="00925F10"/>
    <w:rsid w:val="0094699C"/>
    <w:rsid w:val="00963720"/>
    <w:rsid w:val="009A5B88"/>
    <w:rsid w:val="009C716C"/>
    <w:rsid w:val="009F5A87"/>
    <w:rsid w:val="009F6C9A"/>
    <w:rsid w:val="00A0258A"/>
    <w:rsid w:val="00A15A59"/>
    <w:rsid w:val="00A22CB7"/>
    <w:rsid w:val="00A55BA3"/>
    <w:rsid w:val="00A71526"/>
    <w:rsid w:val="00AA412C"/>
    <w:rsid w:val="00AA6B98"/>
    <w:rsid w:val="00AE72C3"/>
    <w:rsid w:val="00B061C5"/>
    <w:rsid w:val="00B70672"/>
    <w:rsid w:val="00B8015C"/>
    <w:rsid w:val="00B95CA0"/>
    <w:rsid w:val="00C04164"/>
    <w:rsid w:val="00C07919"/>
    <w:rsid w:val="00C24B83"/>
    <w:rsid w:val="00C42A46"/>
    <w:rsid w:val="00C43F3B"/>
    <w:rsid w:val="00C46E43"/>
    <w:rsid w:val="00CF7914"/>
    <w:rsid w:val="00D012EF"/>
    <w:rsid w:val="00D5573B"/>
    <w:rsid w:val="00D63F9F"/>
    <w:rsid w:val="00D80292"/>
    <w:rsid w:val="00DD6FD1"/>
    <w:rsid w:val="00DF70B8"/>
    <w:rsid w:val="00E0094F"/>
    <w:rsid w:val="00E03D9B"/>
    <w:rsid w:val="00E11BE2"/>
    <w:rsid w:val="00E2411D"/>
    <w:rsid w:val="00E41A8F"/>
    <w:rsid w:val="00E525BC"/>
    <w:rsid w:val="00E6753D"/>
    <w:rsid w:val="00EB6130"/>
    <w:rsid w:val="00EB780E"/>
    <w:rsid w:val="00ED7B5F"/>
    <w:rsid w:val="00EF6D4F"/>
    <w:rsid w:val="00F00EF4"/>
    <w:rsid w:val="00F11589"/>
    <w:rsid w:val="00F2430B"/>
    <w:rsid w:val="00F9120B"/>
    <w:rsid w:val="00F93CF8"/>
    <w:rsid w:val="00FC02D9"/>
    <w:rsid w:val="00FD1A51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919EE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2D9AB-69B2-421D-A435-A41294073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Milkovich</dc:creator>
  <cp:lastModifiedBy>Joseph Pedi</cp:lastModifiedBy>
  <cp:revision>10</cp:revision>
  <cp:lastPrinted>2020-11-24T15:06:00Z</cp:lastPrinted>
  <dcterms:created xsi:type="dcterms:W3CDTF">2020-11-18T16:22:00Z</dcterms:created>
  <dcterms:modified xsi:type="dcterms:W3CDTF">2020-11-24T15:08:00Z</dcterms:modified>
</cp:coreProperties>
</file>